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A5" w:rsidRPr="0003343D" w:rsidRDefault="008B5FA5" w:rsidP="008B5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43D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8B5FA5" w:rsidRPr="0003343D" w:rsidRDefault="008B5FA5" w:rsidP="008B5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43D">
        <w:rPr>
          <w:rFonts w:ascii="Times New Roman" w:eastAsia="Times New Roman" w:hAnsi="Times New Roman" w:cs="Times New Roman"/>
          <w:sz w:val="28"/>
          <w:szCs w:val="28"/>
        </w:rPr>
        <w:t>Усть-Пристанский сельский Совет депутатов</w:t>
      </w:r>
    </w:p>
    <w:p w:rsidR="008B5FA5" w:rsidRPr="0003343D" w:rsidRDefault="008B5FA5" w:rsidP="008B5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43D">
        <w:rPr>
          <w:rFonts w:ascii="Times New Roman" w:eastAsia="Times New Roman" w:hAnsi="Times New Roman" w:cs="Times New Roman"/>
          <w:sz w:val="28"/>
          <w:szCs w:val="28"/>
        </w:rPr>
        <w:t xml:space="preserve">Усть-Пристанского района Алтайского края </w:t>
      </w:r>
    </w:p>
    <w:p w:rsidR="008B5FA5" w:rsidRPr="0003343D" w:rsidRDefault="008B5FA5" w:rsidP="008B5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FA5" w:rsidRPr="0003343D" w:rsidRDefault="008B5FA5" w:rsidP="008B5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43D">
        <w:rPr>
          <w:rFonts w:ascii="Times New Roman" w:eastAsia="Times New Roman" w:hAnsi="Times New Roman" w:cs="Times New Roman"/>
          <w:b/>
          <w:sz w:val="28"/>
          <w:szCs w:val="28"/>
        </w:rPr>
        <w:t xml:space="preserve">ДВЕНАДЦАТАЯ ОЧЕРЕДНАЯ  СЕССИЯ   ВОСЬМОГО  СОЗЫВА </w:t>
      </w:r>
    </w:p>
    <w:p w:rsidR="008B5FA5" w:rsidRPr="0003343D" w:rsidRDefault="008B5FA5" w:rsidP="008B5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FA5" w:rsidRPr="0003343D" w:rsidRDefault="008B5FA5" w:rsidP="008B5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43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B5FA5" w:rsidRPr="0003343D" w:rsidRDefault="008B5FA5" w:rsidP="008B5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5FA5" w:rsidRPr="0003343D" w:rsidRDefault="008B5FA5" w:rsidP="008B5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34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343D" w:rsidRPr="0003343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343D">
        <w:rPr>
          <w:rFonts w:ascii="Times New Roman" w:eastAsia="Times New Roman" w:hAnsi="Times New Roman" w:cs="Times New Roman"/>
          <w:sz w:val="28"/>
          <w:szCs w:val="28"/>
        </w:rPr>
        <w:t xml:space="preserve">» апреля </w:t>
      </w:r>
      <w:r w:rsidRPr="0003343D">
        <w:rPr>
          <w:rFonts w:ascii="Times New Roman" w:eastAsia="Times New Roman" w:hAnsi="Times New Roman" w:cs="Times New Roman"/>
          <w:sz w:val="28"/>
          <w:szCs w:val="28"/>
        </w:rPr>
        <w:t xml:space="preserve">2024  года     </w:t>
      </w:r>
      <w:r w:rsidR="000334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3343D">
        <w:rPr>
          <w:rFonts w:ascii="Times New Roman" w:eastAsia="Times New Roman" w:hAnsi="Times New Roman" w:cs="Times New Roman"/>
          <w:sz w:val="28"/>
          <w:szCs w:val="28"/>
        </w:rPr>
        <w:t xml:space="preserve">       с. Усть-Чарышская Пристань          </w:t>
      </w:r>
      <w:r w:rsidR="0003343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3343D">
        <w:rPr>
          <w:rFonts w:ascii="Times New Roman" w:eastAsia="Times New Roman" w:hAnsi="Times New Roman" w:cs="Times New Roman"/>
          <w:sz w:val="28"/>
          <w:szCs w:val="28"/>
        </w:rPr>
        <w:t xml:space="preserve">        №</w:t>
      </w:r>
      <w:r w:rsidR="00033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9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3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B5FA5" w:rsidRPr="0003343D" w:rsidRDefault="008B5FA5" w:rsidP="008B5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FA5" w:rsidRPr="0003343D" w:rsidRDefault="008B5FA5" w:rsidP="008B5FA5">
      <w:pPr>
        <w:pStyle w:val="a4"/>
        <w:rPr>
          <w:b/>
          <w:sz w:val="28"/>
          <w:szCs w:val="28"/>
        </w:rPr>
      </w:pPr>
      <w:r w:rsidRPr="0003343D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8B5FA5" w:rsidRPr="0003343D" w:rsidRDefault="008B5FA5" w:rsidP="008B5FA5">
      <w:pPr>
        <w:pStyle w:val="a4"/>
        <w:rPr>
          <w:b/>
          <w:sz w:val="28"/>
          <w:szCs w:val="28"/>
        </w:rPr>
      </w:pPr>
      <w:r w:rsidRPr="0003343D">
        <w:rPr>
          <w:b/>
          <w:sz w:val="28"/>
          <w:szCs w:val="28"/>
        </w:rPr>
        <w:t xml:space="preserve">от 25 декабря 2023 года № 31 «Об утверждении прогнозного </w:t>
      </w:r>
    </w:p>
    <w:p w:rsidR="008B5FA5" w:rsidRPr="0003343D" w:rsidRDefault="008B5FA5" w:rsidP="008B5FA5">
      <w:pPr>
        <w:pStyle w:val="a4"/>
        <w:rPr>
          <w:b/>
          <w:sz w:val="28"/>
          <w:szCs w:val="28"/>
        </w:rPr>
      </w:pPr>
      <w:r w:rsidRPr="0003343D">
        <w:rPr>
          <w:b/>
          <w:sz w:val="28"/>
          <w:szCs w:val="28"/>
        </w:rPr>
        <w:t xml:space="preserve">плана (программы) приватизации муниципального имущества </w:t>
      </w:r>
    </w:p>
    <w:p w:rsidR="008B5FA5" w:rsidRPr="0003343D" w:rsidRDefault="008B5FA5" w:rsidP="008B5FA5">
      <w:pPr>
        <w:pStyle w:val="a4"/>
        <w:rPr>
          <w:b/>
          <w:sz w:val="28"/>
          <w:szCs w:val="28"/>
        </w:rPr>
      </w:pPr>
      <w:r w:rsidRPr="0003343D">
        <w:rPr>
          <w:b/>
          <w:sz w:val="28"/>
          <w:szCs w:val="28"/>
        </w:rPr>
        <w:t xml:space="preserve">муниципального образования Усть-Пристанский сельсовет </w:t>
      </w:r>
    </w:p>
    <w:p w:rsidR="008B5FA5" w:rsidRPr="0003343D" w:rsidRDefault="008B5FA5" w:rsidP="008B5FA5">
      <w:pPr>
        <w:pStyle w:val="a4"/>
        <w:rPr>
          <w:b/>
          <w:sz w:val="28"/>
          <w:szCs w:val="28"/>
        </w:rPr>
      </w:pPr>
      <w:r w:rsidRPr="0003343D">
        <w:rPr>
          <w:b/>
          <w:sz w:val="28"/>
          <w:szCs w:val="28"/>
        </w:rPr>
        <w:t>Усть-Пристанского района Алтайского края на 2024 год»</w:t>
      </w:r>
    </w:p>
    <w:p w:rsidR="008B5FA5" w:rsidRPr="0003343D" w:rsidRDefault="008B5FA5" w:rsidP="008B5FA5">
      <w:pPr>
        <w:pStyle w:val="a4"/>
        <w:rPr>
          <w:b/>
          <w:sz w:val="28"/>
          <w:szCs w:val="28"/>
        </w:rPr>
      </w:pPr>
    </w:p>
    <w:p w:rsidR="008B5FA5" w:rsidRPr="0003343D" w:rsidRDefault="008B5FA5" w:rsidP="008B5FA5">
      <w:pPr>
        <w:pStyle w:val="a4"/>
        <w:ind w:firstLine="709"/>
        <w:jc w:val="both"/>
        <w:rPr>
          <w:b/>
          <w:sz w:val="28"/>
          <w:szCs w:val="28"/>
        </w:rPr>
      </w:pPr>
      <w:proofErr w:type="gramStart"/>
      <w:r w:rsidRPr="0003343D">
        <w:rPr>
          <w:sz w:val="28"/>
          <w:szCs w:val="28"/>
        </w:rPr>
        <w:t>В соответствии со ст. 50  Федерального закона от 6 октября 2003 года № 131-ФЗ «Об общих принципах организации местного самоуправления в Российской Федерации», на основании Федерального закона от 21 декабря 2001 года № 178-ФЗ «О приватизации государственного и муниципального имущества, руководствуясь Уставом муниципального образования Усть-Пристанский сельсовет Усть-Пристанского района Алтайского края</w:t>
      </w:r>
      <w:r w:rsidR="00C77155" w:rsidRPr="0003343D">
        <w:rPr>
          <w:sz w:val="28"/>
          <w:szCs w:val="28"/>
        </w:rPr>
        <w:t>,</w:t>
      </w:r>
      <w:r w:rsidRPr="0003343D">
        <w:rPr>
          <w:sz w:val="28"/>
          <w:szCs w:val="28"/>
        </w:rPr>
        <w:t xml:space="preserve"> </w:t>
      </w:r>
      <w:r w:rsidRPr="0003343D">
        <w:rPr>
          <w:rFonts w:eastAsia="Calibri"/>
          <w:sz w:val="28"/>
          <w:szCs w:val="28"/>
        </w:rPr>
        <w:t>Совет депутатов Усть-Пристанского сельсовета</w:t>
      </w:r>
      <w:r w:rsidRPr="0003343D">
        <w:rPr>
          <w:b/>
          <w:sz w:val="28"/>
          <w:szCs w:val="28"/>
        </w:rPr>
        <w:t xml:space="preserve">  РЕШИЛ:  </w:t>
      </w:r>
      <w:proofErr w:type="gramEnd"/>
    </w:p>
    <w:p w:rsidR="008B5FA5" w:rsidRPr="0003343D" w:rsidRDefault="008B5FA5" w:rsidP="008B5FA5">
      <w:pPr>
        <w:pStyle w:val="a4"/>
        <w:jc w:val="both"/>
        <w:rPr>
          <w:sz w:val="28"/>
          <w:szCs w:val="28"/>
        </w:rPr>
      </w:pPr>
    </w:p>
    <w:p w:rsidR="008B5FA5" w:rsidRPr="0003343D" w:rsidRDefault="008B5FA5" w:rsidP="008B5FA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3343D">
        <w:rPr>
          <w:sz w:val="28"/>
          <w:szCs w:val="28"/>
        </w:rPr>
        <w:t xml:space="preserve">Внести изменения в решение Усть-Пристанского сельского Совета депутатов от 25.12.2023 года № 31 «Об утверждении прогнозного плана (программы) приватизации муниципального имущества  муниципального образования Усть-Пристанский сельсовет Усть-Пристанского района Алтайского края на 2024 год»: </w:t>
      </w:r>
    </w:p>
    <w:p w:rsidR="008B5FA5" w:rsidRPr="0003343D" w:rsidRDefault="008B5FA5" w:rsidP="008B5FA5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3343D">
        <w:rPr>
          <w:sz w:val="28"/>
          <w:szCs w:val="28"/>
        </w:rPr>
        <w:t>П. 2.1 «Перечень объектов  недвижимости, под</w:t>
      </w:r>
      <w:r w:rsidR="000E67E7" w:rsidRPr="0003343D">
        <w:rPr>
          <w:sz w:val="28"/>
          <w:szCs w:val="28"/>
        </w:rPr>
        <w:t>лежащих  приватизации  в 2024 году</w:t>
      </w:r>
      <w:r w:rsidRPr="0003343D">
        <w:rPr>
          <w:sz w:val="28"/>
          <w:szCs w:val="28"/>
        </w:rPr>
        <w:t xml:space="preserve">» дополнить п. 6, 7 следующего содержания: </w:t>
      </w:r>
    </w:p>
    <w:p w:rsidR="008B5FA5" w:rsidRPr="0003343D" w:rsidRDefault="008B5FA5" w:rsidP="008B5FA5">
      <w:pPr>
        <w:pStyle w:val="a4"/>
        <w:jc w:val="both"/>
        <w:rPr>
          <w:sz w:val="28"/>
          <w:szCs w:val="28"/>
        </w:rPr>
      </w:pPr>
      <w:r w:rsidRPr="0003343D">
        <w:rPr>
          <w:sz w:val="28"/>
          <w:szCs w:val="28"/>
        </w:rPr>
        <w:t xml:space="preserve"> 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701"/>
        <w:gridCol w:w="2233"/>
      </w:tblGrid>
      <w:tr w:rsidR="008B5FA5" w:rsidRPr="0003343D" w:rsidTr="008879F7">
        <w:tc>
          <w:tcPr>
            <w:tcW w:w="534" w:type="dxa"/>
            <w:vAlign w:val="center"/>
          </w:tcPr>
          <w:p w:rsidR="008B5FA5" w:rsidRPr="0003343D" w:rsidRDefault="008B5FA5" w:rsidP="008B5FA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№</w:t>
            </w:r>
          </w:p>
          <w:p w:rsidR="008B5FA5" w:rsidRPr="0003343D" w:rsidRDefault="008B5FA5" w:rsidP="008B5FA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proofErr w:type="gramStart"/>
            <w:r w:rsidRPr="0003343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</w:t>
            </w:r>
            <w:proofErr w:type="gramEnd"/>
            <w:r w:rsidRPr="0003343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/п</w:t>
            </w:r>
          </w:p>
        </w:tc>
        <w:tc>
          <w:tcPr>
            <w:tcW w:w="5103" w:type="dxa"/>
            <w:vAlign w:val="center"/>
          </w:tcPr>
          <w:p w:rsidR="008B5FA5" w:rsidRPr="0003343D" w:rsidRDefault="008B5FA5" w:rsidP="008B5FA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объекта, адрес </w:t>
            </w:r>
          </w:p>
          <w:p w:rsidR="008B5FA5" w:rsidRPr="0003343D" w:rsidRDefault="008B5FA5" w:rsidP="008B5FA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b/>
                <w:sz w:val="28"/>
                <w:szCs w:val="28"/>
              </w:rPr>
              <w:t>и основные характеристики</w:t>
            </w:r>
          </w:p>
        </w:tc>
        <w:tc>
          <w:tcPr>
            <w:tcW w:w="1701" w:type="dxa"/>
            <w:vAlign w:val="center"/>
          </w:tcPr>
          <w:p w:rsidR="008B5FA5" w:rsidRPr="0003343D" w:rsidRDefault="008B5FA5" w:rsidP="008B5FA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343D">
              <w:rPr>
                <w:rFonts w:ascii="Times New Roman" w:hAnsi="Times New Roman"/>
                <w:b/>
                <w:sz w:val="28"/>
                <w:szCs w:val="28"/>
              </w:rPr>
              <w:t>Предполагаемый срок продажи</w:t>
            </w:r>
          </w:p>
        </w:tc>
        <w:tc>
          <w:tcPr>
            <w:tcW w:w="2233" w:type="dxa"/>
            <w:vAlign w:val="center"/>
          </w:tcPr>
          <w:p w:rsidR="008B5FA5" w:rsidRPr="0003343D" w:rsidRDefault="008B5FA5" w:rsidP="008B5FA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343D">
              <w:rPr>
                <w:rFonts w:ascii="Times New Roman" w:hAnsi="Times New Roman"/>
                <w:b/>
                <w:sz w:val="28"/>
                <w:szCs w:val="28"/>
              </w:rPr>
              <w:t>Способ приватизации</w:t>
            </w:r>
          </w:p>
        </w:tc>
      </w:tr>
      <w:tr w:rsidR="008B5FA5" w:rsidRPr="0003343D" w:rsidTr="008879F7">
        <w:tc>
          <w:tcPr>
            <w:tcW w:w="534" w:type="dxa"/>
            <w:vAlign w:val="center"/>
          </w:tcPr>
          <w:p w:rsidR="008B5FA5" w:rsidRPr="008879F7" w:rsidRDefault="008879F7" w:rsidP="008B5FA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879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B5FA5" w:rsidRPr="0003343D" w:rsidRDefault="008B5FA5" w:rsidP="008879F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Земельный участок площадью </w:t>
            </w:r>
            <w:r w:rsidRPr="0003343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1331 м²</w:t>
            </w:r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8B5FA5" w:rsidRPr="0003343D" w:rsidRDefault="008B5FA5" w:rsidP="008879F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 </w:t>
            </w:r>
            <w:r w:rsidRPr="0003343D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кадастровым номером </w:t>
            </w:r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22:55:110402:323, </w:t>
            </w:r>
            <w:proofErr w:type="gramStart"/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расположенный</w:t>
            </w:r>
            <w:proofErr w:type="gramEnd"/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 адресу:</w:t>
            </w:r>
            <w:r w:rsidRPr="00033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343D">
              <w:rPr>
                <w:rFonts w:ascii="Times New Roman" w:hAnsi="Times New Roman" w:cs="Times New Roman"/>
                <w:sz w:val="28"/>
                <w:szCs w:val="28"/>
              </w:rPr>
              <w:t>Алтайский край, Усть-Пристанский район,  с. Усть-Чарышская Пристань, ул. Пушкина, д. 78</w:t>
            </w:r>
            <w:proofErr w:type="gramEnd"/>
          </w:p>
          <w:p w:rsidR="000E67E7" w:rsidRPr="0003343D" w:rsidRDefault="000E67E7" w:rsidP="008879F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sz w:val="28"/>
                <w:szCs w:val="28"/>
              </w:rPr>
              <w:t>Категория: земли населенных пунктов</w:t>
            </w:r>
          </w:p>
          <w:p w:rsidR="000E67E7" w:rsidRPr="0003343D" w:rsidRDefault="000E67E7" w:rsidP="008879F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1701" w:type="dxa"/>
            <w:vAlign w:val="center"/>
          </w:tcPr>
          <w:p w:rsidR="008B5FA5" w:rsidRPr="0003343D" w:rsidRDefault="008B5FA5" w:rsidP="008879F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3343D">
              <w:rPr>
                <w:sz w:val="28"/>
                <w:szCs w:val="28"/>
              </w:rPr>
              <w:t>2 полугодие 2024 года</w:t>
            </w:r>
          </w:p>
        </w:tc>
        <w:tc>
          <w:tcPr>
            <w:tcW w:w="2233" w:type="dxa"/>
          </w:tcPr>
          <w:p w:rsidR="008B5FA5" w:rsidRPr="0003343D" w:rsidRDefault="008B5FA5" w:rsidP="008879F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sz w:val="28"/>
                <w:szCs w:val="28"/>
              </w:rPr>
              <w:t>Электронный аукцион, открытый по форме подачи и предложения о цене</w:t>
            </w:r>
          </w:p>
        </w:tc>
      </w:tr>
      <w:tr w:rsidR="008B5FA5" w:rsidRPr="0003343D" w:rsidTr="008879F7">
        <w:tc>
          <w:tcPr>
            <w:tcW w:w="534" w:type="dxa"/>
            <w:vAlign w:val="center"/>
          </w:tcPr>
          <w:p w:rsidR="008B5FA5" w:rsidRPr="008879F7" w:rsidRDefault="008879F7" w:rsidP="008B5FA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879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0E67E7" w:rsidRPr="0003343D" w:rsidRDefault="000E67E7" w:rsidP="008879F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Земельный участок площадью </w:t>
            </w:r>
            <w:r w:rsidRPr="0003343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1436 м²</w:t>
            </w:r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8B5FA5" w:rsidRPr="0003343D" w:rsidRDefault="000E67E7" w:rsidP="008879F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 </w:t>
            </w:r>
            <w:r w:rsidRPr="0003343D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кадастровым номером </w:t>
            </w:r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22:55:110404:63, </w:t>
            </w:r>
            <w:proofErr w:type="gramStart"/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расположенный</w:t>
            </w:r>
            <w:proofErr w:type="gramEnd"/>
            <w:r w:rsidRPr="000334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 адресу:</w:t>
            </w:r>
            <w:r w:rsidRPr="00033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343D">
              <w:rPr>
                <w:rFonts w:ascii="Times New Roman" w:hAnsi="Times New Roman" w:cs="Times New Roman"/>
                <w:sz w:val="28"/>
                <w:szCs w:val="28"/>
              </w:rPr>
              <w:t>Алтайский край, Усть-Пристанский район,  с. Усть-Чарышская Пристань, ул. Садовая, д. 40</w:t>
            </w:r>
            <w:proofErr w:type="gramEnd"/>
          </w:p>
          <w:p w:rsidR="000E67E7" w:rsidRPr="0003343D" w:rsidRDefault="000E67E7" w:rsidP="008879F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sz w:val="28"/>
                <w:szCs w:val="28"/>
              </w:rPr>
              <w:t>Категория: земли населенных пунктов</w:t>
            </w:r>
          </w:p>
          <w:p w:rsidR="000E67E7" w:rsidRPr="0003343D" w:rsidRDefault="000E67E7" w:rsidP="008879F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1701" w:type="dxa"/>
            <w:vAlign w:val="center"/>
          </w:tcPr>
          <w:p w:rsidR="008B5FA5" w:rsidRPr="0003343D" w:rsidRDefault="008B5FA5" w:rsidP="008879F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3343D">
              <w:rPr>
                <w:sz w:val="28"/>
                <w:szCs w:val="28"/>
              </w:rPr>
              <w:t>2 полугодие 2024 года</w:t>
            </w:r>
          </w:p>
        </w:tc>
        <w:tc>
          <w:tcPr>
            <w:tcW w:w="2233" w:type="dxa"/>
          </w:tcPr>
          <w:p w:rsidR="008B5FA5" w:rsidRPr="0003343D" w:rsidRDefault="008B5FA5" w:rsidP="008879F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3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 </w:t>
            </w:r>
            <w:proofErr w:type="gramStart"/>
            <w:r w:rsidRPr="0003343D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proofErr w:type="gramEnd"/>
            <w:r w:rsidRPr="0003343D">
              <w:rPr>
                <w:rFonts w:ascii="Times New Roman" w:hAnsi="Times New Roman" w:cs="Times New Roman"/>
                <w:sz w:val="28"/>
                <w:szCs w:val="28"/>
              </w:rPr>
              <w:t xml:space="preserve">  открытый по форме подачи и предложения о цене</w:t>
            </w:r>
          </w:p>
        </w:tc>
      </w:tr>
    </w:tbl>
    <w:p w:rsidR="008B5FA5" w:rsidRPr="0003343D" w:rsidRDefault="008B5FA5" w:rsidP="008B5FA5">
      <w:pPr>
        <w:pStyle w:val="a4"/>
        <w:jc w:val="both"/>
        <w:rPr>
          <w:sz w:val="28"/>
          <w:szCs w:val="28"/>
        </w:rPr>
      </w:pPr>
    </w:p>
    <w:p w:rsidR="008B5FA5" w:rsidRPr="0003343D" w:rsidRDefault="008B5FA5" w:rsidP="008B5FA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3343D">
        <w:rPr>
          <w:sz w:val="28"/>
          <w:szCs w:val="28"/>
        </w:rPr>
        <w:t>( &lt; * &gt;) В случае</w:t>
      </w:r>
      <w:proofErr w:type="gramStart"/>
      <w:r w:rsidRPr="0003343D">
        <w:rPr>
          <w:sz w:val="28"/>
          <w:szCs w:val="28"/>
        </w:rPr>
        <w:t>,</w:t>
      </w:r>
      <w:proofErr w:type="gramEnd"/>
      <w:r w:rsidRPr="0003343D">
        <w:rPr>
          <w:sz w:val="28"/>
          <w:szCs w:val="28"/>
        </w:rPr>
        <w:t xml:space="preserve"> если аукцион по продаже указанного имущества был признан несостоявшимся, способ приватизации определяется в соответствии </w:t>
      </w:r>
      <w:r w:rsidRPr="0003343D">
        <w:rPr>
          <w:sz w:val="28"/>
          <w:szCs w:val="28"/>
          <w:u w:val="single"/>
        </w:rPr>
        <w:t>со статьями 23, 24</w:t>
      </w:r>
      <w:r w:rsidRPr="0003343D">
        <w:rPr>
          <w:sz w:val="28"/>
          <w:szCs w:val="28"/>
        </w:rPr>
        <w:t xml:space="preserve"> Федерального закона от 21.12.2001 № 178-ФЗ “О приватизации государственного и муниципального имущества».  </w:t>
      </w:r>
    </w:p>
    <w:p w:rsidR="008B5FA5" w:rsidRPr="0003343D" w:rsidRDefault="008B5FA5" w:rsidP="000E67E7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343D">
        <w:rPr>
          <w:sz w:val="28"/>
          <w:szCs w:val="28"/>
        </w:rPr>
        <w:t>Настоящее решение вступает в силу со дня его принятия.</w:t>
      </w:r>
    </w:p>
    <w:p w:rsidR="008B5FA5" w:rsidRPr="0003343D" w:rsidRDefault="008B5FA5" w:rsidP="000E67E7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3343D">
        <w:rPr>
          <w:sz w:val="28"/>
          <w:szCs w:val="28"/>
        </w:rPr>
        <w:t>Контроль за</w:t>
      </w:r>
      <w:proofErr w:type="gramEnd"/>
      <w:r w:rsidRPr="0003343D">
        <w:rPr>
          <w:sz w:val="28"/>
          <w:szCs w:val="28"/>
        </w:rPr>
        <w:t xml:space="preserve"> исполнением настоящего решения возложить на постоянную комиссию по бюджетной, налоговой, кредитной политике и муниципальному финансовому контролю (Гринькова И. А.)</w:t>
      </w:r>
    </w:p>
    <w:p w:rsidR="000E67E7" w:rsidRPr="0003343D" w:rsidRDefault="000E67E7" w:rsidP="008B5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7E7" w:rsidRPr="0003343D" w:rsidRDefault="000E67E7" w:rsidP="008B5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7E7" w:rsidRDefault="000E67E7" w:rsidP="008B5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9F7" w:rsidRPr="0003343D" w:rsidRDefault="008879F7" w:rsidP="008B5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B5FA5" w:rsidRPr="0003343D" w:rsidRDefault="008B5FA5" w:rsidP="008B5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43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8B5FA5" w:rsidRPr="0003343D" w:rsidRDefault="008B5FA5" w:rsidP="008B5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43D">
        <w:rPr>
          <w:rFonts w:ascii="Times New Roman" w:eastAsia="Times New Roman" w:hAnsi="Times New Roman" w:cs="Times New Roman"/>
          <w:sz w:val="28"/>
          <w:szCs w:val="28"/>
        </w:rPr>
        <w:t xml:space="preserve">Усть-Пристанского сельсовета                   </w:t>
      </w:r>
      <w:r w:rsidR="000E67E7" w:rsidRPr="0003343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3343D">
        <w:rPr>
          <w:rFonts w:ascii="Times New Roman" w:eastAsia="Times New Roman" w:hAnsi="Times New Roman" w:cs="Times New Roman"/>
          <w:sz w:val="28"/>
          <w:szCs w:val="28"/>
        </w:rPr>
        <w:t xml:space="preserve">                    О. С. Астраханцева</w:t>
      </w:r>
    </w:p>
    <w:p w:rsidR="006B7916" w:rsidRPr="0003343D" w:rsidRDefault="006B7916">
      <w:pPr>
        <w:rPr>
          <w:rFonts w:ascii="Times New Roman" w:hAnsi="Times New Roman" w:cs="Times New Roman"/>
          <w:sz w:val="28"/>
          <w:szCs w:val="28"/>
        </w:rPr>
      </w:pPr>
    </w:p>
    <w:sectPr w:rsidR="006B7916" w:rsidRPr="0003343D" w:rsidSect="00674F6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30CA"/>
    <w:multiLevelType w:val="multilevel"/>
    <w:tmpl w:val="769CA652"/>
    <w:lvl w:ilvl="0">
      <w:start w:val="1"/>
      <w:numFmt w:val="decimal"/>
      <w:suff w:val="space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DF"/>
    <w:rsid w:val="0003343D"/>
    <w:rsid w:val="000E67E7"/>
    <w:rsid w:val="001C5E34"/>
    <w:rsid w:val="00312F76"/>
    <w:rsid w:val="0049629E"/>
    <w:rsid w:val="00505DDB"/>
    <w:rsid w:val="005F16BE"/>
    <w:rsid w:val="00674F6E"/>
    <w:rsid w:val="006B7916"/>
    <w:rsid w:val="008879F7"/>
    <w:rsid w:val="008B5FA5"/>
    <w:rsid w:val="00916FDF"/>
    <w:rsid w:val="00C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A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B5FA5"/>
    <w:rPr>
      <w:rFonts w:eastAsia="Times New Roman" w:cs="Times New Roman"/>
    </w:rPr>
  </w:style>
  <w:style w:type="paragraph" w:styleId="a4">
    <w:name w:val="No Spacing"/>
    <w:link w:val="a3"/>
    <w:qFormat/>
    <w:rsid w:val="008B5FA5"/>
    <w:rPr>
      <w:rFonts w:eastAsia="Times New Roman" w:cs="Times New Roman"/>
    </w:rPr>
  </w:style>
  <w:style w:type="paragraph" w:customStyle="1" w:styleId="western">
    <w:name w:val="western"/>
    <w:basedOn w:val="a"/>
    <w:rsid w:val="008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5FA5"/>
    <w:rPr>
      <w:rFonts w:asciiTheme="minorHAnsi" w:eastAsiaTheme="minorEastAsia" w:hAnsiTheme="minorHAnsi"/>
      <w:sz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unhideWhenUsed/>
    <w:rsid w:val="008B5F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5FA5"/>
    <w:rPr>
      <w:rFonts w:asciiTheme="minorHAnsi" w:eastAsiaTheme="minorEastAsia" w:hAnsiTheme="minorHAnsi"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8B5FA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A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B5FA5"/>
    <w:rPr>
      <w:rFonts w:eastAsia="Times New Roman" w:cs="Times New Roman"/>
    </w:rPr>
  </w:style>
  <w:style w:type="paragraph" w:styleId="a4">
    <w:name w:val="No Spacing"/>
    <w:link w:val="a3"/>
    <w:qFormat/>
    <w:rsid w:val="008B5FA5"/>
    <w:rPr>
      <w:rFonts w:eastAsia="Times New Roman" w:cs="Times New Roman"/>
    </w:rPr>
  </w:style>
  <w:style w:type="paragraph" w:customStyle="1" w:styleId="western">
    <w:name w:val="western"/>
    <w:basedOn w:val="a"/>
    <w:rsid w:val="008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5FA5"/>
    <w:rPr>
      <w:rFonts w:asciiTheme="minorHAnsi" w:eastAsiaTheme="minorEastAsia" w:hAnsiTheme="minorHAnsi"/>
      <w:sz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unhideWhenUsed/>
    <w:rsid w:val="008B5F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5FA5"/>
    <w:rPr>
      <w:rFonts w:asciiTheme="minorHAnsi" w:eastAsiaTheme="minorEastAsia" w:hAnsiTheme="minorHAnsi"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8B5FA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9</cp:revision>
  <cp:lastPrinted>2024-04-25T06:31:00Z</cp:lastPrinted>
  <dcterms:created xsi:type="dcterms:W3CDTF">2024-03-26T03:46:00Z</dcterms:created>
  <dcterms:modified xsi:type="dcterms:W3CDTF">2024-04-25T06:32:00Z</dcterms:modified>
</cp:coreProperties>
</file>